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3DE810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CD56E9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4998EC4D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vinte e cinco dias de setembro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3F2502D7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A923AF">
        <w:rPr>
          <w:rFonts w:ascii="Times New Roman" w:hAnsi="Times New Roman" w:cs="Times New Roman"/>
        </w:rPr>
        <w:t>24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A923AF" w:rsidRPr="00A923AF">
        <w:rPr>
          <w:rFonts w:asciiTheme="majorHAnsi" w:hAnsiTheme="majorHAnsi" w:cs="Times New Roman"/>
        </w:rPr>
        <w:t>Revoga dispositivos da Lei nº 815/2023 que alterou/acrescentou dispositivos na Lei Municipal nº 0609/2016, fixando os subsídios da Prefeita e do Vice-Prefeito e dos Secretários Municipais de Manfrinópolis, Estado do Paraná</w:t>
      </w:r>
      <w:r w:rsidR="00A95262" w:rsidRPr="00EF679D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77777777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EC1C" w14:textId="77777777" w:rsidR="00E71624" w:rsidRDefault="00E71624" w:rsidP="00E214A4">
      <w:pPr>
        <w:spacing w:after="0" w:line="240" w:lineRule="auto"/>
      </w:pPr>
      <w:r>
        <w:separator/>
      </w:r>
    </w:p>
  </w:endnote>
  <w:endnote w:type="continuationSeparator" w:id="0">
    <w:p w14:paraId="76C021A3" w14:textId="77777777" w:rsidR="00E71624" w:rsidRDefault="00E71624" w:rsidP="00E214A4">
      <w:pPr>
        <w:spacing w:after="0" w:line="240" w:lineRule="auto"/>
      </w:pPr>
      <w:r>
        <w:continuationSeparator/>
      </w:r>
    </w:p>
  </w:endnote>
  <w:endnote w:type="continuationNotice" w:id="1">
    <w:p w14:paraId="38AA6D2C" w14:textId="77777777" w:rsidR="00E71624" w:rsidRDefault="00E71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D29A" w14:textId="77777777" w:rsidR="00E71624" w:rsidRDefault="00E71624" w:rsidP="00E214A4">
      <w:pPr>
        <w:spacing w:after="0" w:line="240" w:lineRule="auto"/>
      </w:pPr>
      <w:r>
        <w:separator/>
      </w:r>
    </w:p>
  </w:footnote>
  <w:footnote w:type="continuationSeparator" w:id="0">
    <w:p w14:paraId="2782F908" w14:textId="77777777" w:rsidR="00E71624" w:rsidRDefault="00E71624" w:rsidP="00E214A4">
      <w:pPr>
        <w:spacing w:after="0" w:line="240" w:lineRule="auto"/>
      </w:pPr>
      <w:r>
        <w:continuationSeparator/>
      </w:r>
    </w:p>
  </w:footnote>
  <w:footnote w:type="continuationNotice" w:id="1">
    <w:p w14:paraId="7F440145" w14:textId="77777777" w:rsidR="00E71624" w:rsidRDefault="00E71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3A47"/>
    <w:rsid w:val="00300EDA"/>
    <w:rsid w:val="00302CE9"/>
    <w:rsid w:val="00313483"/>
    <w:rsid w:val="00314698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32B4A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46</cp:revision>
  <cp:lastPrinted>2023-08-21T19:44:00Z</cp:lastPrinted>
  <dcterms:created xsi:type="dcterms:W3CDTF">2022-10-17T18:25:00Z</dcterms:created>
  <dcterms:modified xsi:type="dcterms:W3CDTF">2023-09-26T16:48:00Z</dcterms:modified>
</cp:coreProperties>
</file>